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7FAF" w14:textId="77777777" w:rsidR="00344E8D" w:rsidRDefault="00344E8D"/>
    <w:p w14:paraId="208847A5" w14:textId="519E9972" w:rsidR="009120B0" w:rsidRDefault="009069D3">
      <w:r>
        <w:t>March 19</w:t>
      </w:r>
      <w:r w:rsidR="00226C78">
        <w:t>, 2020</w:t>
      </w:r>
    </w:p>
    <w:p w14:paraId="748DB6E4" w14:textId="1275CE40" w:rsidR="00E97035" w:rsidRDefault="00E97035">
      <w:r>
        <w:t>re: City of Phoenix COVID-19 Response</w:t>
      </w:r>
    </w:p>
    <w:p w14:paraId="2E397022" w14:textId="77777777" w:rsidR="00C7500E" w:rsidRDefault="00C7500E"/>
    <w:p w14:paraId="1E5A8B39" w14:textId="4BFD5B26" w:rsidR="00344E8D" w:rsidRDefault="00D05842">
      <w:r>
        <w:t>Honorable Mayor and Members of the City Council</w:t>
      </w:r>
      <w:r w:rsidR="003B7311">
        <w:t>,</w:t>
      </w:r>
    </w:p>
    <w:p w14:paraId="188C1005" w14:textId="0EF5829C" w:rsidR="009064A2" w:rsidRDefault="000A7A63" w:rsidP="009064A2">
      <w:bookmarkStart w:id="0" w:name="_GoBack"/>
      <w:r>
        <w:rPr>
          <w:noProof/>
          <w:sz w:val="2"/>
          <w:szCs w:val="2"/>
        </w:rPr>
        <w:drawing>
          <wp:anchor distT="0" distB="0" distL="114300" distR="114300" simplePos="0" relativeHeight="251659264" behindDoc="0" locked="0" layoutInCell="1" allowOverlap="1" wp14:anchorId="2CAFDC36" wp14:editId="6E79BD2F">
            <wp:simplePos x="0" y="0"/>
            <wp:positionH relativeFrom="column">
              <wp:posOffset>6160135</wp:posOffset>
            </wp:positionH>
            <wp:positionV relativeFrom="paragraph">
              <wp:posOffset>179497</wp:posOffset>
            </wp:positionV>
            <wp:extent cx="382887" cy="24117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box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887" cy="2411730"/>
                    </a:xfrm>
                    <a:prstGeom prst="rect">
                      <a:avLst/>
                    </a:prstGeom>
                  </pic:spPr>
                </pic:pic>
              </a:graphicData>
            </a:graphic>
          </wp:anchor>
        </w:drawing>
      </w:r>
      <w:bookmarkEnd w:id="0"/>
      <w:r w:rsidR="009064A2">
        <w:t>As you consider the implications</w:t>
      </w:r>
      <w:r w:rsidR="009064A2">
        <w:t xml:space="preserve"> Friday’s vote and</w:t>
      </w:r>
      <w:r w:rsidR="009064A2">
        <w:t xml:space="preserve"> Phoenix’s ongoing COVID-19 response</w:t>
      </w:r>
      <w:r w:rsidR="009064A2">
        <w:t xml:space="preserve">, </w:t>
      </w:r>
      <w:r w:rsidR="009064A2" w:rsidRPr="00A4066A">
        <w:rPr>
          <w:b/>
          <w:bCs/>
        </w:rPr>
        <w:t xml:space="preserve">we ask that you align your </w:t>
      </w:r>
      <w:r w:rsidR="00797905">
        <w:rPr>
          <w:b/>
          <w:bCs/>
        </w:rPr>
        <w:t>gaze toward</w:t>
      </w:r>
      <w:r w:rsidR="009064A2" w:rsidRPr="00A4066A">
        <w:rPr>
          <w:b/>
          <w:bCs/>
        </w:rPr>
        <w:t xml:space="preserve"> one common objective for the immediate future: preventing death</w:t>
      </w:r>
      <w:r w:rsidR="009064A2">
        <w:rPr>
          <w:b/>
          <w:bCs/>
        </w:rPr>
        <w:t xml:space="preserve"> by slowing the spread of the disease</w:t>
      </w:r>
      <w:r w:rsidR="009064A2" w:rsidRPr="00A4066A">
        <w:rPr>
          <w:b/>
          <w:bCs/>
        </w:rPr>
        <w:t>.</w:t>
      </w:r>
      <w:r w:rsidR="009064A2">
        <w:t xml:space="preserve"> </w:t>
      </w:r>
    </w:p>
    <w:p w14:paraId="67FCAC49" w14:textId="77777777" w:rsidR="00D22C2C" w:rsidRDefault="009064A2" w:rsidP="009064A2">
      <w:r>
        <w:t>Vitalyst</w:t>
      </w:r>
      <w:r>
        <w:t xml:space="preserve"> Health Foundation </w:t>
      </w:r>
      <w:r>
        <w:t xml:space="preserve">is well-versed in the imperative to address </w:t>
      </w:r>
      <w:r w:rsidR="007B6ADF">
        <w:t>underlying</w:t>
      </w:r>
      <w:r>
        <w:t xml:space="preserve"> </w:t>
      </w:r>
      <w:r>
        <w:t xml:space="preserve">determinants of </w:t>
      </w:r>
      <w:r>
        <w:t>health</w:t>
      </w:r>
      <w:r>
        <w:t xml:space="preserve">, and we stand with you in the pursuit to mitigate the </w:t>
      </w:r>
      <w:r w:rsidR="007B6ADF">
        <w:t xml:space="preserve">social and economic </w:t>
      </w:r>
      <w:r>
        <w:t>effects of this pandemic</w:t>
      </w:r>
      <w:r>
        <w:t xml:space="preserve">. Over </w:t>
      </w:r>
      <w:r w:rsidR="00D22C2C">
        <w:t>the past</w:t>
      </w:r>
      <w:r>
        <w:t xml:space="preserve"> 20+ years, </w:t>
      </w:r>
      <w:r>
        <w:t>Vitalyst has</w:t>
      </w:r>
      <w:r>
        <w:t xml:space="preserve"> evolved from a funder of medical supplies to an investor in health, now focusing a majority of our energies toward broader community-wide issues that drive health outcomes. These social determinants of health</w:t>
      </w:r>
      <w:r w:rsidR="007B6ADF">
        <w:t xml:space="preserve"> (e.g., food security, housing, transportation and employment)</w:t>
      </w:r>
      <w:r>
        <w:t xml:space="preserve"> are at the core of what we do</w:t>
      </w:r>
      <w:r w:rsidR="007B6ADF">
        <w:t>.</w:t>
      </w:r>
      <w:r>
        <w:t xml:space="preserve"> </w:t>
      </w:r>
      <w:r w:rsidR="007B6ADF">
        <w:t>T</w:t>
      </w:r>
      <w:r>
        <w:t xml:space="preserve">hey are part of our daily work, and we’ve promoted </w:t>
      </w:r>
      <w:r w:rsidR="007B6ADF">
        <w:t xml:space="preserve">this multisector </w:t>
      </w:r>
      <w:r>
        <w:t>approach</w:t>
      </w:r>
      <w:r w:rsidR="007B6ADF">
        <w:t xml:space="preserve"> to health</w:t>
      </w:r>
      <w:r>
        <w:t xml:space="preserve"> throughout </w:t>
      </w:r>
      <w:r w:rsidR="007B6ADF">
        <w:t>our</w:t>
      </w:r>
      <w:r>
        <w:t xml:space="preserve"> state. </w:t>
      </w:r>
    </w:p>
    <w:p w14:paraId="0D3613F4" w14:textId="1BEE6039" w:rsidR="009064A2" w:rsidRDefault="007B6ADF" w:rsidP="009064A2">
      <w:r>
        <w:t>Today, however, we are faced with a unique situation where health, in its traditional sense, must be the</w:t>
      </w:r>
      <w:r w:rsidR="00D22C2C">
        <w:t xml:space="preserve"> primary </w:t>
      </w:r>
      <w:r w:rsidR="00A41D4B">
        <w:t>obje</w:t>
      </w:r>
      <w:r w:rsidR="0041515E">
        <w:t>ctive</w:t>
      </w:r>
      <w:r w:rsidR="00D22C2C">
        <w:t>. The worlds of philanthropy, social services and private industry are stepping up to the best of our abilities to support communities through this difficult period, but we need the authority of our municipal and state governments to slow the spread as quickly as possible.</w:t>
      </w:r>
      <w:r>
        <w:t xml:space="preserve"> </w:t>
      </w:r>
    </w:p>
    <w:p w14:paraId="7EDFECD4" w14:textId="00E0EB5E" w:rsidR="007F44ED" w:rsidRDefault="00D22C2C" w:rsidP="009064A2">
      <w:r>
        <w:t>We acknowledge that this</w:t>
      </w:r>
      <w:r w:rsidR="00797905">
        <w:t xml:space="preserve"> </w:t>
      </w:r>
      <w:r w:rsidR="008F418E">
        <w:t>is</w:t>
      </w:r>
      <w:r w:rsidR="00167A9C">
        <w:t xml:space="preserve"> </w:t>
      </w:r>
      <w:r w:rsidR="00797905">
        <w:t xml:space="preserve">simple in concept, but difficult in practice. It means prioritizing </w:t>
      </w:r>
      <w:r w:rsidR="007F44ED">
        <w:t xml:space="preserve">scarce </w:t>
      </w:r>
      <w:r w:rsidR="00797905">
        <w:t xml:space="preserve">resources toward populations most at risk. It means real, short term hardship </w:t>
      </w:r>
      <w:r w:rsidR="007F44ED">
        <w:t>in exchange for long term</w:t>
      </w:r>
      <w:r w:rsidR="00797905">
        <w:t xml:space="preserve"> </w:t>
      </w:r>
      <w:r w:rsidR="007F44ED">
        <w:t>healt</w:t>
      </w:r>
      <w:r>
        <w:t xml:space="preserve">h – </w:t>
      </w:r>
      <w:r w:rsidR="007F44ED">
        <w:t xml:space="preserve">in exchange for life. </w:t>
      </w:r>
      <w:r w:rsidR="007F44ED">
        <w:t>These tradeoffs are not taken light</w:t>
      </w:r>
      <w:r w:rsidR="007F44ED">
        <w:t>l</w:t>
      </w:r>
      <w:r w:rsidR="007F44ED">
        <w:t xml:space="preserve">y. Livelihoods </w:t>
      </w:r>
      <w:r>
        <w:t>may</w:t>
      </w:r>
      <w:r w:rsidR="007F44ED">
        <w:t xml:space="preserve"> suffer, but lives will be saved</w:t>
      </w:r>
      <w:r w:rsidR="007F44ED">
        <w:t xml:space="preserve">. </w:t>
      </w:r>
    </w:p>
    <w:p w14:paraId="7D261C46" w14:textId="415D46F9" w:rsidR="007B6ADF" w:rsidRDefault="009064A2" w:rsidP="009064A2">
      <w:r>
        <w:t xml:space="preserve">Fortunately, </w:t>
      </w:r>
      <w:r w:rsidR="007F44ED">
        <w:t xml:space="preserve">Arizona is home to </w:t>
      </w:r>
      <w:r w:rsidR="00D22C2C">
        <w:t>highly qualified</w:t>
      </w:r>
      <w:r w:rsidR="007F44ED">
        <w:t xml:space="preserve"> </w:t>
      </w:r>
      <w:r w:rsidR="00345E02">
        <w:t>professionals</w:t>
      </w:r>
      <w:r w:rsidR="007F44ED">
        <w:t xml:space="preserve"> who are trained to address this challenge and can provide direction through</w:t>
      </w:r>
      <w:r w:rsidR="002778C7">
        <w:t xml:space="preserve"> these</w:t>
      </w:r>
      <w:r w:rsidR="007F44ED">
        <w:t xml:space="preserve"> uncharted waters. Arizona’s public </w:t>
      </w:r>
      <w:r>
        <w:t>health</w:t>
      </w:r>
      <w:r w:rsidR="00345E02">
        <w:t>, healthcare</w:t>
      </w:r>
      <w:r>
        <w:t xml:space="preserve"> and research communities</w:t>
      </w:r>
      <w:r w:rsidR="007F44ED">
        <w:t xml:space="preserve"> agree</w:t>
      </w:r>
      <w:r w:rsidR="00345E02">
        <w:t>:</w:t>
      </w:r>
      <w:r w:rsidR="007F44ED">
        <w:t xml:space="preserve"> the fastest route back</w:t>
      </w:r>
      <w:r w:rsidR="00D22C2C">
        <w:t xml:space="preserve"> to</w:t>
      </w:r>
      <w:r w:rsidR="007F44ED">
        <w:t xml:space="preserve"> a sense of normal is to slow the spread. Homeless shelters need assistance relocating high-risk residents. Hospitals need additional space to keep </w:t>
      </w:r>
      <w:r w:rsidR="007B6ADF">
        <w:t>those who are infected separate from those who are healthy.</w:t>
      </w:r>
      <w:r w:rsidR="00345E02">
        <w:t xml:space="preserve"> Residents need guidance </w:t>
      </w:r>
      <w:r w:rsidR="000358DB">
        <w:t xml:space="preserve">and frequent </w:t>
      </w:r>
      <w:r w:rsidR="00544F6E">
        <w:t>updates about</w:t>
      </w:r>
      <w:r w:rsidR="00345E02">
        <w:t xml:space="preserve"> best practices to prevent contracting and spreading the disease. </w:t>
      </w:r>
      <w:r w:rsidR="007F44ED">
        <w:t xml:space="preserve"> </w:t>
      </w:r>
    </w:p>
    <w:p w14:paraId="319A7192" w14:textId="2170C425" w:rsidR="009064A2" w:rsidRDefault="009064A2" w:rsidP="009064A2">
      <w:r>
        <w:t>During these unparalleled times, we recognize the gravity of the decisions that stand before you, and we are grateful for your leadership. The consequences of our collective action</w:t>
      </w:r>
      <w:r w:rsidR="00345E02">
        <w:t xml:space="preserve"> (or inaction)</w:t>
      </w:r>
      <w:r>
        <w:t xml:space="preserve"> in the days and weeks ahead </w:t>
      </w:r>
      <w:r w:rsidR="00345E02">
        <w:t>will create ripples that will be felt long into the future</w:t>
      </w:r>
      <w:r>
        <w:t xml:space="preserve">. </w:t>
      </w:r>
      <w:r w:rsidR="00B33B43">
        <w:t>We</w:t>
      </w:r>
      <w:r>
        <w:t xml:space="preserve"> all have a role to play in ending this pandemic. The faster we act, the faster Phoenix can return to the vibrant, ever-growing community</w:t>
      </w:r>
      <w:r w:rsidR="00034FB5">
        <w:t xml:space="preserve"> </w:t>
      </w:r>
      <w:r>
        <w:t xml:space="preserve">we know and love. </w:t>
      </w:r>
    </w:p>
    <w:p w14:paraId="02580323" w14:textId="1563C07C" w:rsidR="00C75A5C" w:rsidRDefault="00B33B43">
      <w:r>
        <w:t>W</w:t>
      </w:r>
      <w:r w:rsidR="00852211">
        <w:t xml:space="preserve">e urge the </w:t>
      </w:r>
      <w:r w:rsidR="00A4066A">
        <w:t>C</w:t>
      </w:r>
      <w:r w:rsidR="00852211">
        <w:t>ouncil</w:t>
      </w:r>
      <w:r w:rsidR="000D0B74">
        <w:t xml:space="preserve"> </w:t>
      </w:r>
      <w:r w:rsidR="00852211">
        <w:t>to act swiftly.</w:t>
      </w:r>
      <w:r w:rsidR="000D0B74">
        <w:t xml:space="preserve"> </w:t>
      </w:r>
      <w:r>
        <w:t xml:space="preserve">We urge the Council to act on behalf of the lives that can be saved. </w:t>
      </w:r>
      <w:r w:rsidR="001F2C43">
        <w:t>We</w:t>
      </w:r>
      <w:r>
        <w:t xml:space="preserve"> stand with you and offer our assistance.</w:t>
      </w:r>
    </w:p>
    <w:p w14:paraId="1A85C3C5" w14:textId="18B410F2" w:rsidR="00B33B43" w:rsidRDefault="00B33B43"/>
    <w:p w14:paraId="4EFAC61E" w14:textId="076E09B2" w:rsidR="00B33B43" w:rsidRDefault="00B33B43">
      <w:r>
        <w:lastRenderedPageBreak/>
        <w:t>Sincerely,</w:t>
      </w:r>
    </w:p>
    <w:p w14:paraId="2376B55D" w14:textId="1C187BC1" w:rsidR="00B33B43" w:rsidRDefault="00B33B43"/>
    <w:p w14:paraId="72505777" w14:textId="4E3B078C" w:rsidR="00B33B43" w:rsidRDefault="00B33B43">
      <w:r>
        <w:t>Suzanne Pfister</w:t>
      </w:r>
    </w:p>
    <w:sectPr w:rsidR="00B33B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4384" w14:textId="77777777" w:rsidR="002B1B12" w:rsidRDefault="002B1B12" w:rsidP="00646E99">
      <w:pPr>
        <w:spacing w:after="0" w:line="240" w:lineRule="auto"/>
      </w:pPr>
      <w:r>
        <w:separator/>
      </w:r>
    </w:p>
  </w:endnote>
  <w:endnote w:type="continuationSeparator" w:id="0">
    <w:p w14:paraId="1B26BC21" w14:textId="77777777" w:rsidR="002B1B12" w:rsidRDefault="002B1B12" w:rsidP="0064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E325" w14:textId="1421836E" w:rsidR="000A7A63" w:rsidRDefault="000A7A63">
    <w:pPr>
      <w:pStyle w:val="Footer"/>
    </w:pPr>
    <w:r>
      <w:rPr>
        <w:noProof/>
      </w:rPr>
      <w:drawing>
        <wp:inline distT="0" distB="0" distL="0" distR="0" wp14:anchorId="64BBCF0D" wp14:editId="35E6BAF2">
          <wp:extent cx="5943600" cy="417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F-LH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17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EDB5" w14:textId="77777777" w:rsidR="002B1B12" w:rsidRDefault="002B1B12" w:rsidP="00646E99">
      <w:pPr>
        <w:spacing w:after="0" w:line="240" w:lineRule="auto"/>
      </w:pPr>
      <w:r>
        <w:separator/>
      </w:r>
    </w:p>
  </w:footnote>
  <w:footnote w:type="continuationSeparator" w:id="0">
    <w:p w14:paraId="74C904C5" w14:textId="77777777" w:rsidR="002B1B12" w:rsidRDefault="002B1B12" w:rsidP="00646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483D" w14:textId="19A3F350" w:rsidR="00646E99" w:rsidRDefault="00646E99">
    <w:pPr>
      <w:pStyle w:val="Header"/>
    </w:pPr>
    <w:r>
      <w:rPr>
        <w:noProof/>
      </w:rPr>
      <w:drawing>
        <wp:inline distT="0" distB="0" distL="0" distR="0" wp14:anchorId="41B9F54A" wp14:editId="565FD016">
          <wp:extent cx="5943600" cy="596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F-LH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6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57"/>
    <w:rsid w:val="00034FB5"/>
    <w:rsid w:val="000358DB"/>
    <w:rsid w:val="000A7A63"/>
    <w:rsid w:val="000D0B74"/>
    <w:rsid w:val="00167A9C"/>
    <w:rsid w:val="001F2C43"/>
    <w:rsid w:val="00226C78"/>
    <w:rsid w:val="002778C7"/>
    <w:rsid w:val="002B1B12"/>
    <w:rsid w:val="00321BC7"/>
    <w:rsid w:val="00344E8D"/>
    <w:rsid w:val="00345E02"/>
    <w:rsid w:val="00381E0A"/>
    <w:rsid w:val="003B7311"/>
    <w:rsid w:val="0041515E"/>
    <w:rsid w:val="004B620B"/>
    <w:rsid w:val="004C7693"/>
    <w:rsid w:val="00544F6E"/>
    <w:rsid w:val="005516E4"/>
    <w:rsid w:val="005B0ABE"/>
    <w:rsid w:val="00646E99"/>
    <w:rsid w:val="00797905"/>
    <w:rsid w:val="007B6ADF"/>
    <w:rsid w:val="007D3C56"/>
    <w:rsid w:val="007F44ED"/>
    <w:rsid w:val="00803285"/>
    <w:rsid w:val="00852211"/>
    <w:rsid w:val="008A1363"/>
    <w:rsid w:val="008F418E"/>
    <w:rsid w:val="009064A2"/>
    <w:rsid w:val="009069D3"/>
    <w:rsid w:val="009120B0"/>
    <w:rsid w:val="00930919"/>
    <w:rsid w:val="00A4066A"/>
    <w:rsid w:val="00A41D4B"/>
    <w:rsid w:val="00AC5086"/>
    <w:rsid w:val="00AF4957"/>
    <w:rsid w:val="00B33B43"/>
    <w:rsid w:val="00C7500E"/>
    <w:rsid w:val="00C75A5C"/>
    <w:rsid w:val="00D05842"/>
    <w:rsid w:val="00D22C2C"/>
    <w:rsid w:val="00E9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40D7"/>
  <w15:chartTrackingRefBased/>
  <w15:docId w15:val="{056DAFCA-A28A-45DF-910B-BC8F9FF5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43"/>
    <w:rPr>
      <w:color w:val="0563C1" w:themeColor="hyperlink"/>
      <w:u w:val="single"/>
    </w:rPr>
  </w:style>
  <w:style w:type="character" w:styleId="UnresolvedMention">
    <w:name w:val="Unresolved Mention"/>
    <w:basedOn w:val="DefaultParagraphFont"/>
    <w:uiPriority w:val="99"/>
    <w:semiHidden/>
    <w:unhideWhenUsed/>
    <w:rsid w:val="001F2C43"/>
    <w:rPr>
      <w:color w:val="605E5C"/>
      <w:shd w:val="clear" w:color="auto" w:fill="E1DFDD"/>
    </w:rPr>
  </w:style>
  <w:style w:type="paragraph" w:styleId="Header">
    <w:name w:val="header"/>
    <w:basedOn w:val="Normal"/>
    <w:link w:val="HeaderChar"/>
    <w:uiPriority w:val="99"/>
    <w:unhideWhenUsed/>
    <w:rsid w:val="0064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99"/>
  </w:style>
  <w:style w:type="paragraph" w:styleId="Footer">
    <w:name w:val="footer"/>
    <w:basedOn w:val="Normal"/>
    <w:link w:val="FooterChar"/>
    <w:uiPriority w:val="99"/>
    <w:unhideWhenUsed/>
    <w:rsid w:val="0064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99"/>
  </w:style>
  <w:style w:type="paragraph" w:styleId="BalloonText">
    <w:name w:val="Balloon Text"/>
    <w:basedOn w:val="Normal"/>
    <w:link w:val="BalloonTextChar"/>
    <w:uiPriority w:val="99"/>
    <w:semiHidden/>
    <w:unhideWhenUsed/>
    <w:rsid w:val="000A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97D49484254B913138289418102A" ma:contentTypeVersion="12" ma:contentTypeDescription="Create a new document." ma:contentTypeScope="" ma:versionID="13093217386e002cda2939eb05b711b4">
  <xsd:schema xmlns:xsd="http://www.w3.org/2001/XMLSchema" xmlns:xs="http://www.w3.org/2001/XMLSchema" xmlns:p="http://schemas.microsoft.com/office/2006/metadata/properties" xmlns:ns2="0271f811-728e-4991-a4ba-407ce6598932" xmlns:ns3="444ccc53-066a-4ba2-834d-f76d7444a473" targetNamespace="http://schemas.microsoft.com/office/2006/metadata/properties" ma:root="true" ma:fieldsID="74a7f6a56934d7c49f9c5331c322d4c7" ns2:_="" ns3:_="">
    <xsd:import namespace="0271f811-728e-4991-a4ba-407ce6598932"/>
    <xsd:import namespace="444ccc53-066a-4ba2-834d-f76d7444a4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f811-728e-4991-a4ba-407ce65989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ccc53-066a-4ba2-834d-f76d7444a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71f811-728e-4991-a4ba-407ce6598932">WX66H65QS6ZD-2086242889-136199</_dlc_DocId>
    <_dlc_DocIdUrl xmlns="0271f811-728e-4991-a4ba-407ce6598932">
      <Url>https://slhi.sharepoint.com/sites/Programs/_layouts/15/DocIdRedir.aspx?ID=WX66H65QS6ZD-2086242889-136199</Url>
      <Description>WX66H65QS6ZD-2086242889-136199</Description>
    </_dlc_DocIdUrl>
  </documentManagement>
</p:properties>
</file>

<file path=customXml/itemProps1.xml><?xml version="1.0" encoding="utf-8"?>
<ds:datastoreItem xmlns:ds="http://schemas.openxmlformats.org/officeDocument/2006/customXml" ds:itemID="{ADFB7DCA-365B-4B41-88FC-5EDC2E1D0121}"/>
</file>

<file path=customXml/itemProps2.xml><?xml version="1.0" encoding="utf-8"?>
<ds:datastoreItem xmlns:ds="http://schemas.openxmlformats.org/officeDocument/2006/customXml" ds:itemID="{D480D164-DB4B-464E-AD9A-22125A562FB5}">
  <ds:schemaRefs>
    <ds:schemaRef ds:uri="http://schemas.microsoft.com/sharepoint/events"/>
  </ds:schemaRefs>
</ds:datastoreItem>
</file>

<file path=customXml/itemProps3.xml><?xml version="1.0" encoding="utf-8"?>
<ds:datastoreItem xmlns:ds="http://schemas.openxmlformats.org/officeDocument/2006/customXml" ds:itemID="{C2ECCBE1-4E4D-4BDB-BED1-85AFD2C1E13B}">
  <ds:schemaRefs>
    <ds:schemaRef ds:uri="http://schemas.microsoft.com/sharepoint/v3/contenttype/forms"/>
  </ds:schemaRefs>
</ds:datastoreItem>
</file>

<file path=customXml/itemProps4.xml><?xml version="1.0" encoding="utf-8"?>
<ds:datastoreItem xmlns:ds="http://schemas.openxmlformats.org/officeDocument/2006/customXml" ds:itemID="{FD2B2E18-8DE1-437D-B49A-A7AAA4A87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Johnson</dc:creator>
  <cp:keywords/>
  <dc:description/>
  <cp:lastModifiedBy>Marcus Johnson</cp:lastModifiedBy>
  <cp:revision>23</cp:revision>
  <dcterms:created xsi:type="dcterms:W3CDTF">2020-03-19T17:09:00Z</dcterms:created>
  <dcterms:modified xsi:type="dcterms:W3CDTF">2020-03-19T20:47:00Z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0x010100F59C97D49484254B913138289418102A</vt:lpwstr>
  </property>
  <property fmtid="{D5CDD505-2E9C-101B-9397-08002B2CF9AE}" pid="3" name="_dlc_DocIdItemGuid">
    <vt:lpwstr>99f36d55-3fb9-4674-a6cd-514f1cd7af5f</vt:lpwstr>
  </property>
</Properties>
</file>